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CC" w:rsidRPr="005E0084" w:rsidRDefault="00450CD1" w:rsidP="005E0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r w:rsidR="00C458A1" w:rsidRPr="005E0084">
        <w:rPr>
          <w:rFonts w:ascii="Times New Roman" w:hAnsi="Times New Roman" w:cs="Times New Roman"/>
          <w:b/>
          <w:sz w:val="28"/>
          <w:szCs w:val="28"/>
        </w:rPr>
        <w:t>фразеологизмов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Бить баклуши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бездельничать.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Без лишних слов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не теряя времени (браться за дело).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Без сучка без задоринки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сделать безукоризненно.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Бок о бок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рядом.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Болеть душой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волноваться, переживать, беспокоиться.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Будь что будет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выражение готовности ко всему.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Быть на высоте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проявить себя достойно.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Вешать голову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унывать.</w:t>
      </w:r>
    </w:p>
    <w:p w:rsidR="00C458A1" w:rsidRPr="005E0084" w:rsidRDefault="00C458A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Валится из рук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ничего не получается.</w:t>
      </w:r>
    </w:p>
    <w:p w:rsidR="00C458A1" w:rsidRPr="005E0084" w:rsidRDefault="00775DF6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 двух шагах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очень близко</w:t>
      </w:r>
      <w:r w:rsidR="00627DA9" w:rsidRPr="005E0084">
        <w:rPr>
          <w:rFonts w:ascii="Times New Roman" w:hAnsi="Times New Roman" w:cs="Times New Roman"/>
          <w:sz w:val="28"/>
          <w:szCs w:val="28"/>
        </w:rPr>
        <w:t>, совсем рядом.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Вдоль и поперёк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 мельчайших подробностях.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Во все глаза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 большим интересом (наблюдать).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 один голос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все вместе, единодушно.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 один миг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мгновенно.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Водой не разлить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(их водой не разлить) так говорят о тех, кто крепко дружит. 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Волосы становятся дыбом</w:t>
      </w:r>
      <w:r w:rsidRPr="005E0084">
        <w:rPr>
          <w:rFonts w:ascii="Times New Roman" w:hAnsi="Times New Roman" w:cs="Times New Roman"/>
          <w:sz w:val="28"/>
          <w:szCs w:val="28"/>
        </w:rPr>
        <w:t>- становится страшно.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Вот где собака зарыта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вот в этом причина, суть дела.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Вот тебе раз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выражает удивление или разочарование.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 поте лица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 большим усилием, напряжением.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 пух и прах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совершенно, окончательно (разругаться).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29D">
        <w:rPr>
          <w:rFonts w:ascii="Times New Roman" w:hAnsi="Times New Roman" w:cs="Times New Roman"/>
          <w:b/>
          <w:sz w:val="28"/>
          <w:szCs w:val="28"/>
        </w:rPr>
        <w:t>В розовом свете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0084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7A229D">
        <w:rPr>
          <w:rFonts w:ascii="Times New Roman" w:hAnsi="Times New Roman" w:cs="Times New Roman"/>
          <w:sz w:val="28"/>
          <w:szCs w:val="28"/>
        </w:rPr>
        <w:t xml:space="preserve"> </w:t>
      </w:r>
      <w:r w:rsidRPr="005E0084">
        <w:rPr>
          <w:rFonts w:ascii="Times New Roman" w:hAnsi="Times New Roman" w:cs="Times New Roman"/>
          <w:sz w:val="28"/>
          <w:szCs w:val="28"/>
        </w:rPr>
        <w:t>что – либо лучше, чем оно есть на самом деле.</w:t>
      </w: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Вставлять палки в колёса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  <w:r w:rsidR="008C5BFA" w:rsidRPr="005E0084">
        <w:rPr>
          <w:rFonts w:ascii="Times New Roman" w:hAnsi="Times New Roman" w:cs="Times New Roman"/>
          <w:sz w:val="28"/>
          <w:szCs w:val="28"/>
        </w:rPr>
        <w:t>–</w:t>
      </w: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  <w:r w:rsidR="008C5BFA" w:rsidRPr="005E0084">
        <w:rPr>
          <w:rFonts w:ascii="Times New Roman" w:hAnsi="Times New Roman" w:cs="Times New Roman"/>
          <w:sz w:val="28"/>
          <w:szCs w:val="28"/>
        </w:rPr>
        <w:t>умышленно мешать.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Встать с левой ноги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находиться без причины в плохом настроении.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 центре внимания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на виду у всех; вызывая всеобщий интерес. 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Выносить на своих плечах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справиться с чем- либо самостоятельно.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Выходить из себя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сердиться.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Выходить сухим из воды</w:t>
      </w:r>
      <w:r w:rsidRPr="005E0084">
        <w:rPr>
          <w:rFonts w:ascii="Times New Roman" w:hAnsi="Times New Roman" w:cs="Times New Roman"/>
          <w:sz w:val="28"/>
          <w:szCs w:val="28"/>
        </w:rPr>
        <w:t xml:space="preserve">- суметь избежать заслуженного наказания. 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Глаза слипаются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хочется спать.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Глазом не моргнул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быстро, моментально (произошло что – либо).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Гнаться за двумя зайцами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пытаться сразу выполнить два разных дела.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Дать слово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пообещать.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Держать камень за пазухой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затаить злобу.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Делать из мухи слона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преувеличивать что – либо.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Душа в пятки уходит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боязно, страшно.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Душа нараспашку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открытый человек.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Заблудиться в трёх соснах</w:t>
      </w:r>
      <w:r w:rsidRPr="005E0084">
        <w:rPr>
          <w:rFonts w:ascii="Times New Roman" w:hAnsi="Times New Roman" w:cs="Times New Roman"/>
          <w:sz w:val="28"/>
          <w:szCs w:val="28"/>
        </w:rPr>
        <w:t>- не найти выход из элементарного затруднения.</w:t>
      </w: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Задать головомойку (баню)</w:t>
      </w:r>
      <w:r w:rsidR="00073F67" w:rsidRPr="005E0084">
        <w:rPr>
          <w:rFonts w:ascii="Times New Roman" w:hAnsi="Times New Roman" w:cs="Times New Roman"/>
          <w:b/>
          <w:sz w:val="28"/>
          <w:szCs w:val="28"/>
        </w:rPr>
        <w:t>, намылить шею, голову</w:t>
      </w:r>
      <w:r w:rsidR="00073F67" w:rsidRPr="005E0084">
        <w:rPr>
          <w:rFonts w:ascii="Times New Roman" w:hAnsi="Times New Roman" w:cs="Times New Roman"/>
          <w:sz w:val="28"/>
          <w:szCs w:val="28"/>
        </w:rPr>
        <w:t xml:space="preserve"> – сильно отругать.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Задирать нос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зазнаваться.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lastRenderedPageBreak/>
        <w:t>Зарубить на носу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запомнить.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За тридевять земель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очень далеко.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Знать назубок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превосходно выучить что – либо, отлично в чём – либо разбираться.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Золотые руки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мастер своего дела.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И на солнце бывают пятна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нет на свете ничего лишённого недостатка.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Как ветром сдуло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исчез.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b/>
          <w:sz w:val="28"/>
          <w:szCs w:val="28"/>
        </w:rPr>
        <w:t>Как воды в рот набрал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упорно молчит.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Как на ладони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всё ясно.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Как по маслу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всё идёт легко.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Как рыба в воде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свободно и непринуждённо.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Лица нет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 выражениях типа: на тебе лица нет – о растерянности, расстройстве человека.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Ломать голову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напряжённо думать.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Махнуть рукой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разочароваться, перестать обращать внимание.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Медведь на ухо наступил</w:t>
      </w: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  <w:r w:rsidR="00180D81" w:rsidRPr="005E0084">
        <w:rPr>
          <w:rFonts w:ascii="Times New Roman" w:hAnsi="Times New Roman" w:cs="Times New Roman"/>
          <w:sz w:val="28"/>
          <w:szCs w:val="28"/>
        </w:rPr>
        <w:t>–</w:t>
      </w: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  <w:r w:rsidR="00180D81" w:rsidRPr="005E0084">
        <w:rPr>
          <w:rFonts w:ascii="Times New Roman" w:hAnsi="Times New Roman" w:cs="Times New Roman"/>
          <w:sz w:val="28"/>
          <w:szCs w:val="28"/>
        </w:rPr>
        <w:t>нет музыкального слуха.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Минута в минуту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абсолютно вовремя.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Много воды утекло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много времени прошло.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 xml:space="preserve">Надувать губы </w:t>
      </w:r>
      <w:r w:rsidRPr="005E0084">
        <w:rPr>
          <w:rFonts w:ascii="Times New Roman" w:hAnsi="Times New Roman" w:cs="Times New Roman"/>
          <w:sz w:val="28"/>
          <w:szCs w:val="28"/>
        </w:rPr>
        <w:t>- принимать обиженный вид.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На каждом шагу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- везде, повсеместно.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На край света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очень далеко.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Наломать дров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наделать глупостей.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На скорую руку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кое -как, быстро.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Не верить своим глазам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сильно удивиться. 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Ни к селу ни к городу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некстати.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Ни пуха ни пера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пожелание удачи.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Ни свет ни заря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очень рано.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Ни с того ни с сего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неожиданно.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Обводить вокруг пальца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ловко обманывать.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Опускать руки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потерять способность и желание действовать.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Остаться с носом</w:t>
      </w:r>
      <w:r w:rsidRPr="005E0084">
        <w:rPr>
          <w:rFonts w:ascii="Times New Roman" w:hAnsi="Times New Roman" w:cs="Times New Roman"/>
          <w:sz w:val="28"/>
          <w:szCs w:val="28"/>
        </w:rPr>
        <w:t>- потерпеть неудачу, отступить, ничего не добившись.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Падать духом</w:t>
      </w:r>
      <w:r w:rsidRPr="005E0084">
        <w:rPr>
          <w:rFonts w:ascii="Times New Roman" w:hAnsi="Times New Roman" w:cs="Times New Roman"/>
          <w:sz w:val="28"/>
          <w:szCs w:val="28"/>
        </w:rPr>
        <w:t xml:space="preserve"> - унывать.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Палец о палец не ударить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ничего не делать.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Пожелать попутного ветра</w:t>
      </w:r>
      <w:r w:rsidRPr="005E0084">
        <w:rPr>
          <w:rFonts w:ascii="Times New Roman" w:hAnsi="Times New Roman" w:cs="Times New Roman"/>
          <w:sz w:val="28"/>
          <w:szCs w:val="28"/>
        </w:rPr>
        <w:t>- пожелать удачи.</w:t>
      </w:r>
    </w:p>
    <w:p w:rsidR="00180D81" w:rsidRPr="005E0084" w:rsidRDefault="000B0CD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Пропускать</w:t>
      </w:r>
      <w:r w:rsidR="00074DAA" w:rsidRPr="003A2E13">
        <w:rPr>
          <w:rFonts w:ascii="Times New Roman" w:hAnsi="Times New Roman" w:cs="Times New Roman"/>
          <w:b/>
          <w:sz w:val="28"/>
          <w:szCs w:val="28"/>
        </w:rPr>
        <w:t xml:space="preserve"> мимо ушей</w:t>
      </w:r>
      <w:r w:rsidR="00074DAA" w:rsidRPr="005E0084">
        <w:rPr>
          <w:rFonts w:ascii="Times New Roman" w:hAnsi="Times New Roman" w:cs="Times New Roman"/>
          <w:sz w:val="28"/>
          <w:szCs w:val="28"/>
        </w:rPr>
        <w:t xml:space="preserve"> – не обращать внимания на чьи – либо слова.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После дождичка в четверг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никогда.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Работать засучив рукава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работать горячо, со старанием.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Работать спустя рукава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небрежно выполнять работу, без души, халтурить.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Разводить руками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удивляться.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Расхлебать кашу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распутывать неприятности. 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Рукой подать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совсем близко.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lastRenderedPageBreak/>
        <w:t>Сбивать с толку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запутывать.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 глазу на глаз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наедине.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 горем пополам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 очень большим трудом.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Сидеть у моря и ждать погоды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бездельничать.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Собаку съел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имеет большой опыт в чём – либо.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 распростёртыми объятиями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радушно.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Стоять горой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защищать.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Схватить на лету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быстро и легко усваивать.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Съесть пуд соли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хорошо узнать друг друга.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Терять голову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не знать как поступить в сложной ситуации.</w:t>
      </w: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Тише воды, ниже травы</w:t>
      </w: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  <w:r w:rsidR="005E0084" w:rsidRPr="005E0084">
        <w:rPr>
          <w:rFonts w:ascii="Times New Roman" w:hAnsi="Times New Roman" w:cs="Times New Roman"/>
          <w:sz w:val="28"/>
          <w:szCs w:val="28"/>
        </w:rPr>
        <w:t>–</w:t>
      </w: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  <w:r w:rsidR="005E0084" w:rsidRPr="005E0084">
        <w:rPr>
          <w:rFonts w:ascii="Times New Roman" w:hAnsi="Times New Roman" w:cs="Times New Roman"/>
          <w:sz w:val="28"/>
          <w:szCs w:val="28"/>
        </w:rPr>
        <w:t>быть незаметным и скромным.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Тут как тут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сразу, в нужный момент (оказаться).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Тяжёл на подъём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ленивый.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Убивать время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проводить время в бесполезных занятиях.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Убить двух зайцев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одновременно выполнить несколько дел. 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У него на лбу написано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сразу видно по выражению лица.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Хлопот полон рот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много дел.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Хоть г</w:t>
      </w:r>
      <w:r w:rsidR="003A2E13">
        <w:rPr>
          <w:rFonts w:ascii="Times New Roman" w:hAnsi="Times New Roman" w:cs="Times New Roman"/>
          <w:b/>
          <w:sz w:val="28"/>
          <w:szCs w:val="28"/>
        </w:rPr>
        <w:t>л</w:t>
      </w:r>
      <w:r w:rsidRPr="003A2E13">
        <w:rPr>
          <w:rFonts w:ascii="Times New Roman" w:hAnsi="Times New Roman" w:cs="Times New Roman"/>
          <w:b/>
          <w:sz w:val="28"/>
          <w:szCs w:val="28"/>
        </w:rPr>
        <w:t>аз выколи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темно, ничего не видно.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Чувство локтя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взаимная поддержка.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Чуть свет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очень рано.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Язык проглотить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замолчать.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13">
        <w:rPr>
          <w:rFonts w:ascii="Times New Roman" w:hAnsi="Times New Roman" w:cs="Times New Roman"/>
          <w:b/>
          <w:sz w:val="28"/>
          <w:szCs w:val="28"/>
        </w:rPr>
        <w:t>Язык проглотишь</w:t>
      </w:r>
      <w:r w:rsidRPr="005E0084">
        <w:rPr>
          <w:rFonts w:ascii="Times New Roman" w:hAnsi="Times New Roman" w:cs="Times New Roman"/>
          <w:sz w:val="28"/>
          <w:szCs w:val="28"/>
        </w:rPr>
        <w:t xml:space="preserve"> – очень вкусно.</w:t>
      </w: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084" w:rsidRPr="005E0084" w:rsidRDefault="005E0084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DAA" w:rsidRPr="005E0084" w:rsidRDefault="00074DAA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D81" w:rsidRPr="005E0084" w:rsidRDefault="00180D81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67" w:rsidRPr="005E0084" w:rsidRDefault="00073F67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FA" w:rsidRPr="005E0084" w:rsidRDefault="008C5BFA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DA9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8A1" w:rsidRPr="005E0084" w:rsidRDefault="00627DA9" w:rsidP="005E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08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458A1" w:rsidRPr="005E0084" w:rsidSect="005E00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EA" w:rsidRDefault="00D35FEA" w:rsidP="003A2E13">
      <w:pPr>
        <w:spacing w:after="0" w:line="240" w:lineRule="auto"/>
      </w:pPr>
      <w:r>
        <w:separator/>
      </w:r>
    </w:p>
  </w:endnote>
  <w:endnote w:type="continuationSeparator" w:id="0">
    <w:p w:rsidR="00D35FEA" w:rsidRDefault="00D35FEA" w:rsidP="003A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388789"/>
      <w:docPartObj>
        <w:docPartGallery w:val="Page Numbers (Bottom of Page)"/>
        <w:docPartUnique/>
      </w:docPartObj>
    </w:sdtPr>
    <w:sdtEndPr/>
    <w:sdtContent>
      <w:p w:rsidR="003A2E13" w:rsidRDefault="003A2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2E13" w:rsidRDefault="003A2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EA" w:rsidRDefault="00D35FEA" w:rsidP="003A2E13">
      <w:pPr>
        <w:spacing w:after="0" w:line="240" w:lineRule="auto"/>
      </w:pPr>
      <w:r>
        <w:separator/>
      </w:r>
    </w:p>
  </w:footnote>
  <w:footnote w:type="continuationSeparator" w:id="0">
    <w:p w:rsidR="00D35FEA" w:rsidRDefault="00D35FEA" w:rsidP="003A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D1"/>
    <w:rsid w:val="00073F67"/>
    <w:rsid w:val="00074DAA"/>
    <w:rsid w:val="000B0CD9"/>
    <w:rsid w:val="00180D81"/>
    <w:rsid w:val="003A2E13"/>
    <w:rsid w:val="00450CD1"/>
    <w:rsid w:val="005E0084"/>
    <w:rsid w:val="00627DA9"/>
    <w:rsid w:val="00775DF6"/>
    <w:rsid w:val="007A229D"/>
    <w:rsid w:val="008C5BFA"/>
    <w:rsid w:val="00A27594"/>
    <w:rsid w:val="00C458A1"/>
    <w:rsid w:val="00D35FEA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9C9"/>
  <w15:chartTrackingRefBased/>
  <w15:docId w15:val="{B8361D3E-3D26-480B-86D3-68CB3F5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13"/>
  </w:style>
  <w:style w:type="paragraph" w:styleId="a5">
    <w:name w:val="footer"/>
    <w:basedOn w:val="a"/>
    <w:link w:val="a6"/>
    <w:uiPriority w:val="99"/>
    <w:unhideWhenUsed/>
    <w:rsid w:val="003A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Карпичева</dc:creator>
  <cp:keywords/>
  <dc:description/>
  <cp:lastModifiedBy>Лидия Карпичева</cp:lastModifiedBy>
  <cp:revision>3</cp:revision>
  <dcterms:created xsi:type="dcterms:W3CDTF">2019-01-12T08:16:00Z</dcterms:created>
  <dcterms:modified xsi:type="dcterms:W3CDTF">2019-01-13T19:43:00Z</dcterms:modified>
</cp:coreProperties>
</file>